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2E3D" w14:textId="04DAB867" w:rsidR="007374F7" w:rsidRDefault="00E7799D">
      <w:pPr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 xml:space="preserve">The first column in the following table lists your objective. In </w:t>
      </w:r>
      <w:r w:rsidR="00216E31">
        <w:rPr>
          <w:rFonts w:ascii="Segoe UI" w:hAnsi="Segoe UI" w:cs="Segoe UI"/>
        </w:rPr>
        <w:t>an open PowerPoint presentation</w:t>
      </w:r>
      <w:r>
        <w:rPr>
          <w:rFonts w:ascii="Segoe UI" w:hAnsi="Segoe UI" w:cs="Segoe UI"/>
        </w:rPr>
        <w:t>, locate the correct command you need to use to achieve that objective. In the</w:t>
      </w:r>
      <w:r w:rsidR="002C7CCC">
        <w:rPr>
          <w:rFonts w:ascii="Segoe UI" w:hAnsi="Segoe UI" w:cs="Segoe UI"/>
        </w:rPr>
        <w:t xml:space="preserve"> Command,</w:t>
      </w:r>
      <w:r>
        <w:rPr>
          <w:rFonts w:ascii="Segoe UI" w:hAnsi="Segoe UI" w:cs="Segoe UI"/>
        </w:rPr>
        <w:t xml:space="preserve"> Tab</w:t>
      </w:r>
      <w:r w:rsidR="002C7CCC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and Group columns</w:t>
      </w:r>
      <w:r w:rsidR="002C7CCC">
        <w:rPr>
          <w:rFonts w:ascii="Segoe UI" w:hAnsi="Segoe UI" w:cs="Segoe UI"/>
        </w:rPr>
        <w:t xml:space="preserve">, note </w:t>
      </w:r>
      <w:r>
        <w:rPr>
          <w:rFonts w:ascii="Segoe UI" w:hAnsi="Segoe UI" w:cs="Segoe UI"/>
        </w:rPr>
        <w:t xml:space="preserve">down the command </w:t>
      </w:r>
      <w:r w:rsidR="002C7CCC">
        <w:rPr>
          <w:rFonts w:ascii="Segoe UI" w:hAnsi="Segoe UI" w:cs="Segoe UI"/>
        </w:rPr>
        <w:t xml:space="preserve">name, </w:t>
      </w:r>
      <w:r>
        <w:rPr>
          <w:rFonts w:ascii="Segoe UI" w:hAnsi="Segoe UI" w:cs="Segoe UI"/>
        </w:rPr>
        <w:t>and the tab and group to which it belongs</w:t>
      </w:r>
      <w:r w:rsidR="002C7CCC">
        <w:rPr>
          <w:rFonts w:ascii="Segoe UI" w:hAnsi="Segoe UI" w:cs="Segoe UI"/>
        </w:rPr>
        <w:t>, respectively</w:t>
      </w:r>
      <w:r w:rsidR="007374F7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If a command does not belong to a group, </w:t>
      </w:r>
      <w:r w:rsidR="004C5754">
        <w:rPr>
          <w:rFonts w:ascii="Segoe UI" w:hAnsi="Segoe UI" w:cs="Segoe UI"/>
        </w:rPr>
        <w:t>note</w:t>
      </w:r>
      <w:r>
        <w:rPr>
          <w:rFonts w:ascii="Segoe UI" w:hAnsi="Segoe UI" w:cs="Segoe UI"/>
        </w:rPr>
        <w:t xml:space="preserve"> “N/A” in the Group column.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the Group of Commands Worksheet "/>
        <w:tblDescription w:val="A table with three columns.  The first column is a command name, which has a list of commands.  The next column is titled Correct Ribbon Tab and the fields are empty.  The last column is Correct Group and the fields are empty."/>
      </w:tblPr>
      <w:tblGrid>
        <w:gridCol w:w="2622"/>
        <w:gridCol w:w="1933"/>
        <w:gridCol w:w="2301"/>
        <w:gridCol w:w="2494"/>
      </w:tblGrid>
      <w:tr w:rsidR="00E7799D" w14:paraId="0FF86100" w14:textId="77777777" w:rsidTr="00E7799D">
        <w:trPr>
          <w:trHeight w:val="602"/>
        </w:trPr>
        <w:tc>
          <w:tcPr>
            <w:tcW w:w="2622" w:type="dxa"/>
            <w:shd w:val="clear" w:color="auto" w:fill="4472C4" w:themeFill="accent1"/>
          </w:tcPr>
          <w:p w14:paraId="6EF2C4DE" w14:textId="27E027D8" w:rsidR="00E7799D" w:rsidRPr="007374F7" w:rsidRDefault="00E7799D">
            <w:pPr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</w:pPr>
            <w:r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  <w:t xml:space="preserve">Your objective </w:t>
            </w:r>
          </w:p>
        </w:tc>
        <w:tc>
          <w:tcPr>
            <w:tcW w:w="1933" w:type="dxa"/>
            <w:shd w:val="clear" w:color="auto" w:fill="4472C4" w:themeFill="accent1"/>
          </w:tcPr>
          <w:p w14:paraId="28E5CF14" w14:textId="4556A40C" w:rsidR="00E7799D" w:rsidRPr="007374F7" w:rsidRDefault="00E7799D">
            <w:pPr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</w:pPr>
            <w:r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  <w:t xml:space="preserve">Command </w:t>
            </w:r>
          </w:p>
        </w:tc>
        <w:tc>
          <w:tcPr>
            <w:tcW w:w="2301" w:type="dxa"/>
            <w:shd w:val="clear" w:color="auto" w:fill="4472C4" w:themeFill="accent1"/>
          </w:tcPr>
          <w:p w14:paraId="72776A89" w14:textId="7333E504" w:rsidR="00E7799D" w:rsidRPr="007374F7" w:rsidRDefault="00E7799D">
            <w:pPr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</w:pPr>
            <w:r w:rsidRPr="007374F7"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  <w:t>Tab</w:t>
            </w:r>
          </w:p>
        </w:tc>
        <w:tc>
          <w:tcPr>
            <w:tcW w:w="2494" w:type="dxa"/>
            <w:shd w:val="clear" w:color="auto" w:fill="4472C4" w:themeFill="accent1"/>
          </w:tcPr>
          <w:p w14:paraId="6A3F0D91" w14:textId="1EE828D5" w:rsidR="00E7799D" w:rsidRPr="007374F7" w:rsidRDefault="00E7799D">
            <w:pPr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</w:pPr>
            <w:r w:rsidRPr="007374F7">
              <w:rPr>
                <w:rFonts w:ascii="Segoe UI" w:hAnsi="Segoe UI" w:cs="Segoe UI"/>
                <w:color w:val="FFFFFF" w:themeColor="background1"/>
                <w:sz w:val="32"/>
                <w:szCs w:val="28"/>
              </w:rPr>
              <w:t xml:space="preserve">Group </w:t>
            </w:r>
          </w:p>
        </w:tc>
      </w:tr>
      <w:tr w:rsidR="00E7799D" w14:paraId="1F166F68" w14:textId="77777777" w:rsidTr="004205EF">
        <w:trPr>
          <w:trHeight w:val="680"/>
        </w:trPr>
        <w:tc>
          <w:tcPr>
            <w:tcW w:w="2622" w:type="dxa"/>
          </w:tcPr>
          <w:p w14:paraId="46ADF100" w14:textId="58EFED57" w:rsidR="00E7799D" w:rsidRDefault="00216E31" w:rsidP="00D7423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Add an additional slide</w:t>
            </w:r>
            <w:r w:rsidR="002C7CCC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933" w:type="dxa"/>
          </w:tcPr>
          <w:p w14:paraId="7E76DA11" w14:textId="0DD330CE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1A036917" w14:textId="152A2B7E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0FE353E7" w14:textId="69C3BCAD" w:rsidR="00E7799D" w:rsidRDefault="00E7799D" w:rsidP="00D74233">
            <w:pPr>
              <w:rPr>
                <w:rFonts w:ascii="Segoe UI" w:hAnsi="Segoe UI" w:cs="Segoe UI"/>
              </w:rPr>
            </w:pPr>
          </w:p>
        </w:tc>
      </w:tr>
      <w:tr w:rsidR="00E7799D" w14:paraId="27D847E1" w14:textId="77777777" w:rsidTr="004205EF">
        <w:trPr>
          <w:trHeight w:val="680"/>
        </w:trPr>
        <w:tc>
          <w:tcPr>
            <w:tcW w:w="2622" w:type="dxa"/>
          </w:tcPr>
          <w:p w14:paraId="3ABC9BE2" w14:textId="071810AC" w:rsidR="00E7799D" w:rsidRDefault="002C7CCC" w:rsidP="00D7423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Insert a </w:t>
            </w:r>
            <w:r w:rsidR="00216E31">
              <w:rPr>
                <w:rFonts w:ascii="Segoe UI" w:hAnsi="Segoe UI" w:cs="Segoe UI"/>
              </w:rPr>
              <w:t>.jpg or .png file from your computer</w:t>
            </w:r>
          </w:p>
        </w:tc>
        <w:tc>
          <w:tcPr>
            <w:tcW w:w="1933" w:type="dxa"/>
          </w:tcPr>
          <w:p w14:paraId="6F229D1A" w14:textId="1528D79A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70B5024B" w14:textId="0954CC28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6B25E53D" w14:textId="7A0412DE" w:rsidR="00E7799D" w:rsidRDefault="00E7799D" w:rsidP="00D74233">
            <w:pPr>
              <w:rPr>
                <w:rFonts w:ascii="Segoe UI" w:hAnsi="Segoe UI" w:cs="Segoe UI"/>
              </w:rPr>
            </w:pPr>
          </w:p>
        </w:tc>
      </w:tr>
      <w:tr w:rsidR="00E7799D" w14:paraId="1E9F4C69" w14:textId="77777777" w:rsidTr="004205EF">
        <w:trPr>
          <w:trHeight w:val="680"/>
        </w:trPr>
        <w:tc>
          <w:tcPr>
            <w:tcW w:w="2622" w:type="dxa"/>
          </w:tcPr>
          <w:p w14:paraId="2F4A39D0" w14:textId="6160D6E5" w:rsidR="00E7799D" w:rsidRDefault="0091250C" w:rsidP="00D7423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View as many slides in one window as possible</w:t>
            </w:r>
          </w:p>
        </w:tc>
        <w:tc>
          <w:tcPr>
            <w:tcW w:w="1933" w:type="dxa"/>
          </w:tcPr>
          <w:p w14:paraId="650F8B77" w14:textId="2AB8EB98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4D98A772" w14:textId="73A8B872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745C93CE" w14:textId="5AE3E3D8" w:rsidR="00E7799D" w:rsidRDefault="00E7799D" w:rsidP="00D74233">
            <w:pPr>
              <w:rPr>
                <w:rFonts w:ascii="Segoe UI" w:hAnsi="Segoe UI" w:cs="Segoe UI"/>
              </w:rPr>
            </w:pPr>
          </w:p>
        </w:tc>
      </w:tr>
      <w:tr w:rsidR="00E7799D" w14:paraId="1F32053B" w14:textId="77777777" w:rsidTr="004205EF">
        <w:trPr>
          <w:trHeight w:val="680"/>
        </w:trPr>
        <w:tc>
          <w:tcPr>
            <w:tcW w:w="2622" w:type="dxa"/>
          </w:tcPr>
          <w:p w14:paraId="6043144F" w14:textId="3194D174" w:rsidR="00E7799D" w:rsidRDefault="00216E31" w:rsidP="00D7423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Run a slide show from the beginning</w:t>
            </w:r>
          </w:p>
        </w:tc>
        <w:tc>
          <w:tcPr>
            <w:tcW w:w="1933" w:type="dxa"/>
          </w:tcPr>
          <w:p w14:paraId="101E1F5F" w14:textId="0D9ADA37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086F156F" w14:textId="25E998E2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28960B08" w14:textId="1332FB91" w:rsidR="00E7799D" w:rsidRDefault="00E7799D" w:rsidP="00D74233">
            <w:pPr>
              <w:rPr>
                <w:rFonts w:ascii="Segoe UI" w:hAnsi="Segoe UI" w:cs="Segoe UI"/>
              </w:rPr>
            </w:pPr>
          </w:p>
        </w:tc>
      </w:tr>
      <w:tr w:rsidR="00E7799D" w14:paraId="39A08D88" w14:textId="77777777" w:rsidTr="004205EF">
        <w:trPr>
          <w:trHeight w:val="680"/>
        </w:trPr>
        <w:tc>
          <w:tcPr>
            <w:tcW w:w="2622" w:type="dxa"/>
          </w:tcPr>
          <w:p w14:paraId="5CFF5B4F" w14:textId="058DD4DC" w:rsidR="00E7799D" w:rsidRDefault="00216E31" w:rsidP="00D7423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Switch between Standard and Widescreen screen sizes</w:t>
            </w:r>
          </w:p>
        </w:tc>
        <w:tc>
          <w:tcPr>
            <w:tcW w:w="1933" w:type="dxa"/>
          </w:tcPr>
          <w:p w14:paraId="79A2BE35" w14:textId="78D85880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4B5ECC5A" w14:textId="35AAE9CE" w:rsidR="00E7799D" w:rsidRDefault="00E7799D" w:rsidP="00D74233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0ED26CB1" w14:textId="08B227BB" w:rsidR="00E7799D" w:rsidRDefault="00E7799D" w:rsidP="00D74233">
            <w:pPr>
              <w:rPr>
                <w:rFonts w:ascii="Segoe UI" w:hAnsi="Segoe UI" w:cs="Segoe UI"/>
              </w:rPr>
            </w:pPr>
          </w:p>
        </w:tc>
      </w:tr>
      <w:tr w:rsidR="002C7CCC" w14:paraId="458C4C7D" w14:textId="77777777" w:rsidTr="004205EF">
        <w:trPr>
          <w:trHeight w:val="680"/>
        </w:trPr>
        <w:tc>
          <w:tcPr>
            <w:tcW w:w="2622" w:type="dxa"/>
          </w:tcPr>
          <w:p w14:paraId="4849FB94" w14:textId="633A055C" w:rsidR="002C7CCC" w:rsidRDefault="00216E31" w:rsidP="002C7C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Apply the Morph effect to the entire presentation</w:t>
            </w:r>
          </w:p>
        </w:tc>
        <w:tc>
          <w:tcPr>
            <w:tcW w:w="1933" w:type="dxa"/>
          </w:tcPr>
          <w:p w14:paraId="4FFB74EF" w14:textId="299E79DC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594529A4" w14:textId="00F74854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4D5B605A" w14:textId="1EC83072" w:rsidR="002C7CCC" w:rsidRDefault="002C7CCC" w:rsidP="002C7CCC">
            <w:pPr>
              <w:rPr>
                <w:rFonts w:ascii="Segoe UI" w:hAnsi="Segoe UI" w:cs="Segoe UI"/>
              </w:rPr>
            </w:pPr>
          </w:p>
        </w:tc>
      </w:tr>
      <w:tr w:rsidR="002C7CCC" w14:paraId="1854A8D0" w14:textId="77777777" w:rsidTr="004205EF">
        <w:trPr>
          <w:trHeight w:val="680"/>
        </w:trPr>
        <w:tc>
          <w:tcPr>
            <w:tcW w:w="2622" w:type="dxa"/>
          </w:tcPr>
          <w:p w14:paraId="536B8E43" w14:textId="43E1E5FA" w:rsidR="002C7CCC" w:rsidRDefault="00216E31" w:rsidP="002C7C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Add or remove the Ruler</w:t>
            </w:r>
          </w:p>
        </w:tc>
        <w:tc>
          <w:tcPr>
            <w:tcW w:w="1933" w:type="dxa"/>
          </w:tcPr>
          <w:p w14:paraId="31E5C426" w14:textId="27B406F7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603D8544" w14:textId="3AC80D53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332E753E" w14:textId="3FB5C15E" w:rsidR="002C7CCC" w:rsidRDefault="002C7CCC" w:rsidP="002C7CCC">
            <w:pPr>
              <w:rPr>
                <w:rFonts w:ascii="Segoe UI" w:hAnsi="Segoe UI" w:cs="Segoe UI"/>
              </w:rPr>
            </w:pPr>
          </w:p>
        </w:tc>
      </w:tr>
      <w:tr w:rsidR="002C7CCC" w14:paraId="5976FEBF" w14:textId="77777777" w:rsidTr="004205EF">
        <w:trPr>
          <w:trHeight w:val="680"/>
        </w:trPr>
        <w:tc>
          <w:tcPr>
            <w:tcW w:w="2622" w:type="dxa"/>
          </w:tcPr>
          <w:p w14:paraId="5A79B901" w14:textId="20966519" w:rsidR="002C7CCC" w:rsidRDefault="00216E31" w:rsidP="002C7C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Export a presentation to PDF</w:t>
            </w:r>
          </w:p>
        </w:tc>
        <w:tc>
          <w:tcPr>
            <w:tcW w:w="1933" w:type="dxa"/>
          </w:tcPr>
          <w:p w14:paraId="38496089" w14:textId="4D2E554F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0ABB5354" w14:textId="6E765882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4F786993" w14:textId="407BF517" w:rsidR="002C7CCC" w:rsidRDefault="002C7CCC" w:rsidP="002C7CCC">
            <w:pPr>
              <w:rPr>
                <w:rFonts w:ascii="Segoe UI" w:hAnsi="Segoe UI" w:cs="Segoe UI"/>
              </w:rPr>
            </w:pPr>
          </w:p>
        </w:tc>
      </w:tr>
      <w:tr w:rsidR="002C7CCC" w14:paraId="68D19AA1" w14:textId="77777777" w:rsidTr="004205EF">
        <w:trPr>
          <w:trHeight w:val="680"/>
        </w:trPr>
        <w:tc>
          <w:tcPr>
            <w:tcW w:w="2622" w:type="dxa"/>
          </w:tcPr>
          <w:p w14:paraId="6DC78D20" w14:textId="57CD30E7" w:rsidR="002C7CCC" w:rsidRDefault="00216E31" w:rsidP="002C7C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Convert</w:t>
            </w:r>
            <w:r w:rsidR="0091250C">
              <w:rPr>
                <w:rFonts w:ascii="Segoe UI" w:hAnsi="Segoe UI" w:cs="Segoe UI"/>
              </w:rPr>
              <w:t xml:space="preserve"> a bulleted list into</w:t>
            </w:r>
            <w:r>
              <w:rPr>
                <w:rFonts w:ascii="Segoe UI" w:hAnsi="Segoe UI" w:cs="Segoe UI"/>
              </w:rPr>
              <w:t xml:space="preserve"> a SmartArt graphic</w:t>
            </w:r>
          </w:p>
        </w:tc>
        <w:tc>
          <w:tcPr>
            <w:tcW w:w="1933" w:type="dxa"/>
          </w:tcPr>
          <w:p w14:paraId="6501F38E" w14:textId="2E5DE521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301" w:type="dxa"/>
          </w:tcPr>
          <w:p w14:paraId="1B7DFFBC" w14:textId="5507FC10" w:rsidR="002C7CCC" w:rsidRDefault="002C7CCC" w:rsidP="002C7CCC">
            <w:pPr>
              <w:rPr>
                <w:rFonts w:ascii="Segoe UI" w:hAnsi="Segoe UI" w:cs="Segoe UI"/>
              </w:rPr>
            </w:pPr>
          </w:p>
        </w:tc>
        <w:tc>
          <w:tcPr>
            <w:tcW w:w="2494" w:type="dxa"/>
          </w:tcPr>
          <w:p w14:paraId="4BC8938E" w14:textId="058B88B3" w:rsidR="002C7CCC" w:rsidRDefault="002C7CCC" w:rsidP="002C7CCC">
            <w:pPr>
              <w:rPr>
                <w:rFonts w:ascii="Segoe UI" w:hAnsi="Segoe UI" w:cs="Segoe UI"/>
              </w:rPr>
            </w:pPr>
          </w:p>
        </w:tc>
      </w:tr>
    </w:tbl>
    <w:p w14:paraId="2B278777" w14:textId="77777777" w:rsidR="007374F7" w:rsidRPr="007374F7" w:rsidRDefault="007374F7">
      <w:pPr>
        <w:rPr>
          <w:rFonts w:ascii="Segoe UI" w:hAnsi="Segoe UI" w:cs="Segoe UI"/>
        </w:rPr>
      </w:pPr>
    </w:p>
    <w:sectPr w:rsidR="007374F7" w:rsidRPr="007374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E930C" w14:textId="77777777" w:rsidR="00DF7643" w:rsidRDefault="00DF7643" w:rsidP="007374F7">
      <w:pPr>
        <w:spacing w:after="0" w:line="240" w:lineRule="auto"/>
      </w:pPr>
      <w:r>
        <w:separator/>
      </w:r>
    </w:p>
  </w:endnote>
  <w:endnote w:type="continuationSeparator" w:id="0">
    <w:p w14:paraId="7AEAE167" w14:textId="77777777" w:rsidR="00DF7643" w:rsidRDefault="00DF7643" w:rsidP="0073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ticulate 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1426D" w14:textId="77777777" w:rsidR="00DF7643" w:rsidRDefault="00DF7643" w:rsidP="007374F7">
      <w:pPr>
        <w:spacing w:after="0" w:line="240" w:lineRule="auto"/>
      </w:pPr>
      <w:r>
        <w:separator/>
      </w:r>
    </w:p>
  </w:footnote>
  <w:footnote w:type="continuationSeparator" w:id="0">
    <w:p w14:paraId="143A816E" w14:textId="77777777" w:rsidR="00DF7643" w:rsidRDefault="00DF7643" w:rsidP="0073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2160" w14:textId="4656B178" w:rsidR="007374F7" w:rsidRDefault="00216E31">
    <w:pPr>
      <w:pStyle w:val="Header"/>
    </w:pPr>
    <w:r>
      <w:t>PowerPoint</w:t>
    </w:r>
    <w:r w:rsidR="007374F7">
      <w:t xml:space="preserve"> </w:t>
    </w:r>
    <w:r>
      <w:t>Interface</w:t>
    </w:r>
    <w:r w:rsidR="00363F9F">
      <w:t xml:space="preserve"> Commands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7"/>
    <w:rsid w:val="0003161B"/>
    <w:rsid w:val="000D482A"/>
    <w:rsid w:val="001241C5"/>
    <w:rsid w:val="001251EE"/>
    <w:rsid w:val="00216E31"/>
    <w:rsid w:val="002C7CCC"/>
    <w:rsid w:val="00363F9F"/>
    <w:rsid w:val="004205EF"/>
    <w:rsid w:val="004C5754"/>
    <w:rsid w:val="0069344A"/>
    <w:rsid w:val="006F75A4"/>
    <w:rsid w:val="006F7847"/>
    <w:rsid w:val="00721327"/>
    <w:rsid w:val="007374F7"/>
    <w:rsid w:val="007B0C59"/>
    <w:rsid w:val="007D4B4B"/>
    <w:rsid w:val="0091250C"/>
    <w:rsid w:val="009243D5"/>
    <w:rsid w:val="00955BFD"/>
    <w:rsid w:val="00A601BE"/>
    <w:rsid w:val="00C707CD"/>
    <w:rsid w:val="00D35CA3"/>
    <w:rsid w:val="00D74233"/>
    <w:rsid w:val="00DF7643"/>
    <w:rsid w:val="00E7799D"/>
    <w:rsid w:val="00E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15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ticulate Light" w:eastAsiaTheme="minorHAnsi" w:hAnsi="Articulate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F7"/>
  </w:style>
  <w:style w:type="paragraph" w:styleId="Footer">
    <w:name w:val="footer"/>
    <w:basedOn w:val="Normal"/>
    <w:link w:val="FooterChar"/>
    <w:uiPriority w:val="99"/>
    <w:unhideWhenUsed/>
    <w:rsid w:val="0073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F7"/>
  </w:style>
  <w:style w:type="table" w:styleId="TableGrid">
    <w:name w:val="Table Grid"/>
    <w:basedOn w:val="TableNormal"/>
    <w:uiPriority w:val="39"/>
    <w:rsid w:val="0073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2020-01-14T15:01:00Z</dcterms:created>
  <dcterms:modified xsi:type="dcterms:W3CDTF">2020-01-14T15:01:00Z</dcterms:modified>
</cp:coreProperties>
</file>